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6C" w:rsidRDefault="00895F6C" w:rsidP="00895F6C">
      <w:pPr>
        <w:jc w:val="center"/>
        <w:rPr>
          <w:sz w:val="45"/>
          <w:szCs w:val="45"/>
          <w:rtl/>
        </w:rPr>
      </w:pPr>
      <w:r>
        <w:rPr>
          <w:rFonts w:hint="cs"/>
          <w:sz w:val="45"/>
          <w:szCs w:val="45"/>
          <w:rtl/>
        </w:rPr>
        <w:t>بسم الله الرحمن الرحيم</w:t>
      </w:r>
    </w:p>
    <w:p w:rsidR="00895F6C" w:rsidRDefault="00895F6C" w:rsidP="00895F6C">
      <w:pPr>
        <w:rPr>
          <w:sz w:val="44"/>
          <w:szCs w:val="44"/>
          <w:rtl/>
        </w:rPr>
      </w:pPr>
      <w:r>
        <w:rPr>
          <w:rFonts w:hint="cs"/>
          <w:sz w:val="45"/>
          <w:szCs w:val="45"/>
          <w:rtl/>
        </w:rPr>
        <w:t xml:space="preserve">الحمد لله رب العالمين </w:t>
      </w:r>
      <w:r w:rsidRPr="00A416DD">
        <w:rPr>
          <w:sz w:val="45"/>
          <w:szCs w:val="45"/>
          <w:rtl/>
        </w:rPr>
        <w:t xml:space="preserve">والصلاة والسلام على أشرف الأنبياء والمرسلين </w:t>
      </w:r>
      <w:proofErr w:type="spellStart"/>
      <w:r>
        <w:rPr>
          <w:rFonts w:hint="cs"/>
          <w:sz w:val="45"/>
          <w:szCs w:val="45"/>
          <w:rtl/>
        </w:rPr>
        <w:t>،</w:t>
      </w:r>
      <w:proofErr w:type="spellEnd"/>
      <w:r>
        <w:rPr>
          <w:rFonts w:hint="cs"/>
          <w:sz w:val="45"/>
          <w:szCs w:val="45"/>
          <w:rtl/>
        </w:rPr>
        <w:t xml:space="preserve"> </w:t>
      </w:r>
      <w:r>
        <w:rPr>
          <w:rFonts w:hint="cs"/>
          <w:sz w:val="44"/>
          <w:szCs w:val="44"/>
          <w:rtl/>
        </w:rPr>
        <w:t>تحييكم جماعـــــة الاذاعة مع إطلالة هذا اليوم المشرق</w:t>
      </w:r>
      <w:r w:rsidRPr="00A416DD">
        <w:rPr>
          <w:sz w:val="45"/>
          <w:szCs w:val="45"/>
          <w:rtl/>
        </w:rPr>
        <w:t xml:space="preserve"> يوم </w:t>
      </w:r>
      <w:r>
        <w:rPr>
          <w:rFonts w:hint="cs"/>
          <w:sz w:val="45"/>
          <w:szCs w:val="45"/>
          <w:rtl/>
        </w:rPr>
        <w:t xml:space="preserve">الاثنين    </w:t>
      </w:r>
      <w:proofErr w:type="spellStart"/>
      <w:r>
        <w:rPr>
          <w:rFonts w:hint="cs"/>
          <w:sz w:val="45"/>
          <w:szCs w:val="45"/>
          <w:rtl/>
        </w:rPr>
        <w:t>/</w:t>
      </w:r>
      <w:proofErr w:type="spellEnd"/>
      <w:r>
        <w:rPr>
          <w:rFonts w:hint="cs"/>
          <w:sz w:val="45"/>
          <w:szCs w:val="45"/>
          <w:rtl/>
        </w:rPr>
        <w:t xml:space="preserve"> 4/</w:t>
      </w:r>
      <w:proofErr w:type="spellStart"/>
      <w:r>
        <w:rPr>
          <w:rFonts w:hint="cs"/>
          <w:sz w:val="45"/>
          <w:szCs w:val="45"/>
          <w:rtl/>
        </w:rPr>
        <w:t>1434هـ</w:t>
      </w:r>
      <w:proofErr w:type="spellEnd"/>
      <w:r>
        <w:rPr>
          <w:rFonts w:hint="cs"/>
          <w:sz w:val="45"/>
          <w:szCs w:val="45"/>
          <w:rtl/>
        </w:rPr>
        <w:t xml:space="preserve"> </w:t>
      </w:r>
      <w:r>
        <w:rPr>
          <w:rFonts w:hint="cs"/>
          <w:sz w:val="44"/>
          <w:szCs w:val="44"/>
          <w:rtl/>
        </w:rPr>
        <w:t xml:space="preserve"> ونسعد أن نحلق بكم في إذاعتنا ونقدم لكم فقراتنا الإذاعية  وخير بداية لكل بداية القرآن الكريم والطالب </w:t>
      </w:r>
      <w:proofErr w:type="spellStart"/>
      <w:r>
        <w:rPr>
          <w:rFonts w:hint="cs"/>
          <w:sz w:val="44"/>
          <w:szCs w:val="44"/>
          <w:rtl/>
        </w:rPr>
        <w:t>:</w:t>
      </w:r>
      <w:proofErr w:type="spellEnd"/>
      <w:r>
        <w:rPr>
          <w:rFonts w:hint="cs"/>
          <w:sz w:val="44"/>
          <w:szCs w:val="44"/>
          <w:rtl/>
        </w:rPr>
        <w:t xml:space="preserve"> </w:t>
      </w:r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الحديث الشريف والطالب </w:t>
      </w:r>
      <w:proofErr w:type="spellStart"/>
      <w:r>
        <w:rPr>
          <w:rFonts w:hint="cs"/>
          <w:sz w:val="44"/>
          <w:szCs w:val="44"/>
          <w:rtl/>
        </w:rPr>
        <w:t>:</w:t>
      </w:r>
      <w:proofErr w:type="spellEnd"/>
      <w:r>
        <w:rPr>
          <w:rFonts w:hint="cs"/>
          <w:sz w:val="44"/>
          <w:szCs w:val="44"/>
          <w:rtl/>
        </w:rPr>
        <w:t xml:space="preserve"> </w:t>
      </w:r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حكم والطالب </w:t>
      </w:r>
      <w:proofErr w:type="spellStart"/>
      <w:r>
        <w:rPr>
          <w:rFonts w:hint="cs"/>
          <w:sz w:val="44"/>
          <w:szCs w:val="44"/>
          <w:rtl/>
        </w:rPr>
        <w:t>:</w:t>
      </w:r>
      <w:proofErr w:type="spellEnd"/>
      <w:r>
        <w:rPr>
          <w:rFonts w:hint="cs"/>
          <w:sz w:val="44"/>
          <w:szCs w:val="44"/>
          <w:rtl/>
        </w:rPr>
        <w:t xml:space="preserve"> </w:t>
      </w:r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               والطالب </w:t>
      </w:r>
      <w:proofErr w:type="spellStart"/>
      <w:r>
        <w:rPr>
          <w:rFonts w:hint="cs"/>
          <w:sz w:val="44"/>
          <w:szCs w:val="44"/>
          <w:rtl/>
        </w:rPr>
        <w:t>:</w:t>
      </w:r>
      <w:proofErr w:type="spellEnd"/>
      <w:r>
        <w:rPr>
          <w:rFonts w:hint="cs"/>
          <w:sz w:val="44"/>
          <w:szCs w:val="44"/>
          <w:rtl/>
        </w:rPr>
        <w:t xml:space="preserve"> </w:t>
      </w:r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                  </w:t>
      </w:r>
      <w:r w:rsidRPr="00EE0F32">
        <w:rPr>
          <w:rFonts w:hint="cs"/>
          <w:sz w:val="44"/>
          <w:szCs w:val="44"/>
          <w:rtl/>
        </w:rPr>
        <w:t xml:space="preserve"> والطالب </w:t>
      </w:r>
      <w:proofErr w:type="spellStart"/>
      <w:r w:rsidRPr="00EE0F32">
        <w:rPr>
          <w:rFonts w:hint="cs"/>
          <w:sz w:val="44"/>
          <w:szCs w:val="44"/>
          <w:rtl/>
        </w:rPr>
        <w:t>:</w:t>
      </w:r>
      <w:proofErr w:type="spellEnd"/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                   </w:t>
      </w:r>
      <w:r w:rsidRPr="00EE0F32">
        <w:rPr>
          <w:rFonts w:hint="cs"/>
          <w:sz w:val="44"/>
          <w:szCs w:val="44"/>
          <w:rtl/>
        </w:rPr>
        <w:t xml:space="preserve"> والطالب </w:t>
      </w:r>
      <w:proofErr w:type="spellStart"/>
      <w:r w:rsidRPr="00EE0F32">
        <w:rPr>
          <w:rFonts w:hint="cs"/>
          <w:sz w:val="44"/>
          <w:szCs w:val="44"/>
          <w:rtl/>
        </w:rPr>
        <w:t>:</w:t>
      </w:r>
      <w:proofErr w:type="spellEnd"/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               </w:t>
      </w:r>
      <w:r w:rsidRPr="00EE0F32">
        <w:rPr>
          <w:rFonts w:hint="cs"/>
          <w:sz w:val="44"/>
          <w:szCs w:val="44"/>
          <w:rtl/>
        </w:rPr>
        <w:t>والطالب :</w:t>
      </w:r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             </w:t>
      </w:r>
      <w:r w:rsidRPr="00EE0F32">
        <w:rPr>
          <w:rFonts w:hint="cs"/>
          <w:sz w:val="44"/>
          <w:szCs w:val="44"/>
          <w:rtl/>
        </w:rPr>
        <w:t xml:space="preserve"> والطالب </w:t>
      </w:r>
      <w:proofErr w:type="spellStart"/>
      <w:r w:rsidRPr="00EE0F32">
        <w:rPr>
          <w:rFonts w:hint="cs"/>
          <w:sz w:val="44"/>
          <w:szCs w:val="44"/>
          <w:rtl/>
        </w:rPr>
        <w:t>:</w:t>
      </w:r>
      <w:proofErr w:type="spellEnd"/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                       </w:t>
      </w:r>
      <w:r w:rsidRPr="00EE0F32">
        <w:rPr>
          <w:rFonts w:hint="cs"/>
          <w:sz w:val="44"/>
          <w:szCs w:val="44"/>
          <w:rtl/>
        </w:rPr>
        <w:t xml:space="preserve"> والطالب </w:t>
      </w:r>
      <w:proofErr w:type="spellStart"/>
      <w:r w:rsidRPr="00EE0F32">
        <w:rPr>
          <w:rFonts w:hint="cs"/>
          <w:sz w:val="44"/>
          <w:szCs w:val="44"/>
          <w:rtl/>
        </w:rPr>
        <w:t>:</w:t>
      </w:r>
      <w:proofErr w:type="spellEnd"/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والآن مع                          </w:t>
      </w:r>
      <w:r w:rsidRPr="00EE0F32">
        <w:rPr>
          <w:sz w:val="44"/>
          <w:szCs w:val="44"/>
          <w:rtl/>
        </w:rPr>
        <w:t xml:space="preserve"> </w:t>
      </w:r>
      <w:r>
        <w:rPr>
          <w:rFonts w:hint="cs"/>
          <w:sz w:val="44"/>
          <w:szCs w:val="44"/>
          <w:rtl/>
        </w:rPr>
        <w:t>والطالب</w:t>
      </w:r>
      <w:r w:rsidRPr="00EE0F32">
        <w:rPr>
          <w:sz w:val="44"/>
          <w:szCs w:val="44"/>
          <w:rtl/>
        </w:rPr>
        <w:t>:</w:t>
      </w:r>
    </w:p>
    <w:p w:rsidR="00895F6C" w:rsidRDefault="00895F6C" w:rsidP="00895F6C">
      <w:pPr>
        <w:jc w:val="lowKashida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وختاما ً نسأل الله أن ينفعنا بما قلنا وسمعتم وصلى الله وسلم على نبينا محمد وعلى آله وصحبه أجمعين </w:t>
      </w:r>
      <w:proofErr w:type="spellStart"/>
      <w:r>
        <w:rPr>
          <w:rFonts w:hint="cs"/>
          <w:sz w:val="44"/>
          <w:szCs w:val="44"/>
          <w:rtl/>
        </w:rPr>
        <w:t>.</w:t>
      </w:r>
      <w:proofErr w:type="spellEnd"/>
      <w:r>
        <w:rPr>
          <w:rFonts w:hint="cs"/>
          <w:sz w:val="44"/>
          <w:szCs w:val="44"/>
          <w:rtl/>
        </w:rPr>
        <w:t xml:space="preserve"> </w:t>
      </w:r>
    </w:p>
    <w:p w:rsidR="00895F6C" w:rsidRDefault="00895F6C" w:rsidP="0008206E">
      <w:pPr>
        <w:jc w:val="center"/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</w:pPr>
    </w:p>
    <w:p w:rsidR="00895F6C" w:rsidRDefault="00895F6C" w:rsidP="0008206E">
      <w:pPr>
        <w:jc w:val="center"/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</w:pPr>
    </w:p>
    <w:p w:rsidR="0008206E" w:rsidRPr="0008206E" w:rsidRDefault="0008206E" w:rsidP="0008206E">
      <w:pPr>
        <w:jc w:val="center"/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</w:pPr>
      <w:r w:rsidRPr="0008206E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lastRenderedPageBreak/>
        <w:t>القران الكريم</w:t>
      </w:r>
    </w:p>
    <w:p w:rsidR="0008206E" w:rsidRPr="0008206E" w:rsidRDefault="0008206E" w:rsidP="0008206E">
      <w:pPr>
        <w:jc w:val="center"/>
        <w:rPr>
          <w:color w:val="000000" w:themeColor="text1"/>
          <w:sz w:val="40"/>
          <w:szCs w:val="40"/>
          <w:rtl/>
        </w:rPr>
      </w:pP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>اقْرَأْ بِاسْمِ رَبِّكَ الَّذِي خَلَقَ (1) خَلَقَ الإنْسَانَ مِنْ عَلَقٍ (2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</w:rPr>
        <w:t xml:space="preserve">) 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>اقْرَأْ وَرَبُّكَ الأكْرَمُ (3) الَّذِي عَلَّمَ بِالْقَلَمِ (4) عَلَّمَ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</w:rPr>
        <w:t xml:space="preserve"> 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>الإنْسَانَ مَا لَمْ يَعْلَمْ (5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</w:rPr>
        <w:t>(</w:t>
      </w:r>
    </w:p>
    <w:p w:rsidR="0008206E" w:rsidRPr="0008206E" w:rsidRDefault="0008206E" w:rsidP="0008206E">
      <w:pPr>
        <w:jc w:val="center"/>
        <w:rPr>
          <w:color w:val="000000" w:themeColor="text1"/>
          <w:sz w:val="40"/>
          <w:szCs w:val="40"/>
          <w:rtl/>
        </w:rPr>
      </w:pP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>الحديث</w:t>
      </w: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 xml:space="preserve">عن أبي هُريرةَ رَضيَ الله ُ قالَ </w:t>
      </w:r>
      <w:proofErr w:type="spellStart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>قالَ</w:t>
      </w:r>
      <w:proofErr w:type="spellEnd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 xml:space="preserve"> رَسُولَ اللهِ صَلى اللهُ عليْه وسَلـَّمَ</w:t>
      </w:r>
      <w:r w:rsidRPr="0008206E">
        <w:rPr>
          <w:rFonts w:ascii="Arial" w:hAnsi="Arial" w:cs="Arial"/>
          <w:b/>
          <w:bCs/>
          <w:color w:val="000000" w:themeColor="text1"/>
          <w:sz w:val="36"/>
          <w:szCs w:val="36"/>
          <w:rtl/>
        </w:rPr>
        <w:br/>
      </w:r>
      <w:r w:rsidRPr="0008206E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</w:rPr>
        <w:t xml:space="preserve">( </w:t>
      </w:r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 xml:space="preserve">إذَا مَاتَ ابنُ آدَمَ انقَطَعَ عمَلُهُ إلاَّ منْ ثَلاثٍ صَدَقَةٍ جَارِيَةٍ أو عِلْمٍ يُنْتَفَعُ </w:t>
      </w:r>
      <w:proofErr w:type="spellStart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>بِهِ</w:t>
      </w:r>
      <w:proofErr w:type="spellEnd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 xml:space="preserve"> </w:t>
      </w:r>
      <w:proofErr w:type="spellStart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>أووَلَدٍ</w:t>
      </w:r>
      <w:proofErr w:type="spellEnd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 xml:space="preserve"> صَالِحٍ يَدْعُو لَهُ</w:t>
      </w:r>
      <w:r w:rsidRPr="0008206E">
        <w:rPr>
          <w:rFonts w:ascii="Arial" w:hAnsi="Arial" w:cs="Arial" w:hint="cs"/>
          <w:b/>
          <w:bCs/>
          <w:color w:val="000000" w:themeColor="text1"/>
          <w:sz w:val="36"/>
          <w:szCs w:val="36"/>
          <w:rtl/>
        </w:rPr>
        <w:t xml:space="preserve"> )</w:t>
      </w:r>
      <w:r w:rsidRPr="0008206E">
        <w:rPr>
          <w:rFonts w:ascii="Arial" w:hAnsi="Arial" w:cs="Arial"/>
          <w:b/>
          <w:bCs/>
          <w:color w:val="000000" w:themeColor="text1"/>
          <w:sz w:val="36"/>
          <w:szCs w:val="36"/>
          <w:rtl/>
        </w:rPr>
        <w:br/>
      </w:r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</w:rPr>
        <w:t>ـ رواه مسلم ـ</w:t>
      </w: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 xml:space="preserve">هل تعلم </w:t>
      </w:r>
    </w:p>
    <w:p w:rsidR="0008206E" w:rsidRPr="0008206E" w:rsidRDefault="0008206E" w:rsidP="0008206E">
      <w:pPr>
        <w:pStyle w:val="a3"/>
        <w:numPr>
          <w:ilvl w:val="0"/>
          <w:numId w:val="1"/>
        </w:numPr>
        <w:jc w:val="center"/>
        <w:rPr>
          <w:b/>
          <w:bCs/>
          <w:color w:val="000000" w:themeColor="text1"/>
          <w:sz w:val="36"/>
          <w:szCs w:val="36"/>
          <w:rtl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 xml:space="preserve">هل تعلم أن الشخص الذي يجيد القراءة يسمى متعلما </w:t>
      </w: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proofErr w:type="spellStart"/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>واما</w:t>
      </w:r>
      <w:proofErr w:type="spellEnd"/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 xml:space="preserve"> الذي لا يجيد القراءة فيسمى أميا .</w:t>
      </w:r>
    </w:p>
    <w:p w:rsidR="0008206E" w:rsidRPr="0008206E" w:rsidRDefault="0008206E" w:rsidP="0008206E">
      <w:pPr>
        <w:pStyle w:val="a3"/>
        <w:numPr>
          <w:ilvl w:val="0"/>
          <w:numId w:val="1"/>
        </w:numPr>
        <w:jc w:val="center"/>
        <w:rPr>
          <w:b/>
          <w:bCs/>
          <w:color w:val="000000" w:themeColor="text1"/>
          <w:sz w:val="36"/>
          <w:szCs w:val="36"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>هل تعلم أن القراءة ترفع الجهل عن النفس</w:t>
      </w:r>
    </w:p>
    <w:p w:rsidR="0008206E" w:rsidRPr="0008206E" w:rsidRDefault="0008206E" w:rsidP="0008206E">
      <w:pPr>
        <w:pStyle w:val="a3"/>
        <w:numPr>
          <w:ilvl w:val="0"/>
          <w:numId w:val="1"/>
        </w:numPr>
        <w:jc w:val="center"/>
        <w:rPr>
          <w:b/>
          <w:bCs/>
          <w:color w:val="000000" w:themeColor="text1"/>
          <w:sz w:val="36"/>
          <w:szCs w:val="36"/>
          <w:rtl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 xml:space="preserve">هل تعلم أن القراءة تنمي العقل وتجنبك الخوض في الباطل . 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>سؤال /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>س/ ماذا يسمى الذي يجيد القراءة ؟؟؟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>متعلما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>س/ وماذا يسمى الذي لا يجيد القراءة ؟؟؟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>أميا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48"/>
          <w:szCs w:val="48"/>
          <w:rtl/>
        </w:rPr>
      </w:pP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48"/>
          <w:szCs w:val="48"/>
          <w:rtl/>
        </w:rPr>
      </w:pPr>
      <w:r w:rsidRPr="0008206E">
        <w:rPr>
          <w:rFonts w:hint="cs"/>
          <w:b/>
          <w:bCs/>
          <w:color w:val="000000" w:themeColor="text1"/>
          <w:sz w:val="48"/>
          <w:szCs w:val="48"/>
          <w:rtl/>
        </w:rPr>
        <w:t>حكمة : -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  <w:r w:rsidRPr="0008206E">
        <w:rPr>
          <w:rFonts w:ascii="Arial" w:hAnsi="Arial" w:cs="Arial"/>
          <w:b/>
          <w:bCs/>
          <w:color w:val="000000"/>
          <w:sz w:val="48"/>
          <w:szCs w:val="48"/>
          <w:rtl/>
        </w:rPr>
        <w:t>قيل للمأمون ما ألذ الأشياء ؟ قال التنزه في عقول الناس يعني القراءة في الكتب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.</w:t>
      </w:r>
    </w:p>
    <w:p w:rsidR="0008206E" w:rsidRDefault="0008206E" w:rsidP="0008206E">
      <w:pPr>
        <w:jc w:val="center"/>
        <w:rPr>
          <w:b/>
          <w:bCs/>
          <w:color w:val="000000" w:themeColor="text1"/>
          <w:sz w:val="36"/>
          <w:szCs w:val="36"/>
          <w:rtl/>
        </w:rPr>
      </w:pP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48"/>
          <w:szCs w:val="48"/>
          <w:rtl/>
        </w:rPr>
      </w:pPr>
      <w:r w:rsidRPr="0008206E">
        <w:rPr>
          <w:rFonts w:hint="cs"/>
          <w:b/>
          <w:bCs/>
          <w:color w:val="000000" w:themeColor="text1"/>
          <w:sz w:val="48"/>
          <w:szCs w:val="48"/>
          <w:rtl/>
        </w:rPr>
        <w:t>قصيدة :-</w:t>
      </w:r>
    </w:p>
    <w:p w:rsidR="0008206E" w:rsidRPr="0008206E" w:rsidRDefault="0008206E" w:rsidP="0008206E">
      <w:pPr>
        <w:jc w:val="center"/>
        <w:rPr>
          <w:b/>
          <w:bCs/>
          <w:color w:val="000000" w:themeColor="text1"/>
          <w:sz w:val="48"/>
          <w:szCs w:val="48"/>
          <w:rtl/>
        </w:rPr>
      </w:pPr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</w:rPr>
        <w:t xml:space="preserve">هذا كتابٌ لو يباع بوزنه </w:t>
      </w:r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</w:rPr>
        <w:br/>
        <w:t xml:space="preserve">ذهباً لكان البائع </w:t>
      </w:r>
      <w:proofErr w:type="spellStart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</w:rPr>
        <w:t>المغبونا</w:t>
      </w:r>
      <w:proofErr w:type="spellEnd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</w:rPr>
        <w:br/>
        <w:t xml:space="preserve">أو ما من الخسران أنك آخذٌ </w:t>
      </w:r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</w:rPr>
        <w:br/>
        <w:t xml:space="preserve">ذهباً و تترك </w:t>
      </w:r>
      <w:proofErr w:type="spellStart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</w:rPr>
        <w:t>جواهراً</w:t>
      </w:r>
      <w:proofErr w:type="spellEnd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</w:rPr>
        <w:t xml:space="preserve"> مكنونا</w:t>
      </w: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</w:rPr>
      </w:pPr>
    </w:p>
    <w:sectPr w:rsidR="0008206E" w:rsidRPr="0008206E" w:rsidSect="006D0E9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69"/>
    <w:multiLevelType w:val="hybridMultilevel"/>
    <w:tmpl w:val="8C529B22"/>
    <w:lvl w:ilvl="0" w:tplc="E6668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8206E"/>
    <w:rsid w:val="0008206E"/>
    <w:rsid w:val="00246982"/>
    <w:rsid w:val="006D0E9E"/>
    <w:rsid w:val="0089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0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ة</dc:creator>
  <cp:lastModifiedBy>a</cp:lastModifiedBy>
  <cp:revision>2</cp:revision>
  <dcterms:created xsi:type="dcterms:W3CDTF">2012-12-02T15:13:00Z</dcterms:created>
  <dcterms:modified xsi:type="dcterms:W3CDTF">2013-02-25T06:17:00Z</dcterms:modified>
</cp:coreProperties>
</file>